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A7318" w14:textId="77777777" w:rsidR="00EC0A9F" w:rsidRPr="00EC0A9F" w:rsidRDefault="00EC0A9F" w:rsidP="00EC0A9F">
      <w:pPr>
        <w:pStyle w:val="NormalWeb"/>
        <w:spacing w:before="0" w:beforeAutospacing="0" w:after="0" w:afterAutospacing="0"/>
        <w:jc w:val="center"/>
        <w:rPr>
          <w:rFonts w:ascii="Avenir Book" w:hAnsi="Avenir Book"/>
          <w:color w:val="212121"/>
        </w:rPr>
      </w:pPr>
      <w:r w:rsidRPr="00EC0A9F">
        <w:rPr>
          <w:rFonts w:ascii="Avenir Book" w:hAnsi="Avenir Book"/>
          <w:b/>
          <w:bCs/>
          <w:color w:val="000000"/>
        </w:rPr>
        <w:t>The People of God</w:t>
      </w:r>
    </w:p>
    <w:p w14:paraId="584E3E34" w14:textId="77777777" w:rsidR="00EC0A9F" w:rsidRPr="00EC0A9F" w:rsidRDefault="00EC0A9F" w:rsidP="00EC0A9F">
      <w:pPr>
        <w:pStyle w:val="NormalWeb"/>
        <w:spacing w:before="0" w:beforeAutospacing="0" w:after="0" w:afterAutospacing="0"/>
        <w:jc w:val="center"/>
        <w:rPr>
          <w:rFonts w:ascii="Avenir Book" w:hAnsi="Avenir Book"/>
          <w:color w:val="212121"/>
        </w:rPr>
      </w:pPr>
      <w:r w:rsidRPr="00EC0A9F">
        <w:rPr>
          <w:rFonts w:ascii="Avenir Book" w:hAnsi="Avenir Book"/>
          <w:color w:val="000000"/>
        </w:rPr>
        <w:t>Revelation 7:1-17</w:t>
      </w:r>
    </w:p>
    <w:p w14:paraId="4CB52C9A" w14:textId="77777777" w:rsidR="00EC0A9F" w:rsidRPr="00EC0A9F" w:rsidRDefault="00EC0A9F" w:rsidP="00EC0A9F">
      <w:pPr>
        <w:pStyle w:val="NormalWeb"/>
        <w:spacing w:before="0" w:beforeAutospacing="0" w:after="0" w:afterAutospacing="0"/>
        <w:rPr>
          <w:rFonts w:ascii="Avenir Book" w:hAnsi="Avenir Book"/>
          <w:color w:val="212121"/>
        </w:rPr>
      </w:pPr>
    </w:p>
    <w:p w14:paraId="6AB8F65A" w14:textId="77777777" w:rsidR="00EC0A9F" w:rsidRDefault="00EC0A9F" w:rsidP="00EC0A9F">
      <w:pPr>
        <w:pStyle w:val="NormalWeb"/>
        <w:spacing w:before="0" w:beforeAutospacing="0" w:after="0" w:afterAutospacing="0"/>
        <w:rPr>
          <w:rFonts w:ascii="Avenir Book" w:hAnsi="Avenir Book"/>
          <w:color w:val="000000"/>
        </w:rPr>
      </w:pPr>
      <w:r w:rsidRPr="00EC0A9F">
        <w:rPr>
          <w:rFonts w:ascii="Avenir Book" w:hAnsi="Avenir Book"/>
          <w:color w:val="000000"/>
        </w:rPr>
        <w:t xml:space="preserve">“In him you also, when you heard the word of truth, the gospel of your salvation, and believed in him, were sealed with the promised Holy Spirit, who is the guarantee of our inheritance until we acquire possession of it, to the praise of his glory.” </w:t>
      </w:r>
    </w:p>
    <w:p w14:paraId="5D7CF65F" w14:textId="17386CF7" w:rsidR="00EC0A9F" w:rsidRPr="00EC0A9F" w:rsidRDefault="00EC0A9F" w:rsidP="00EC0A9F">
      <w:pPr>
        <w:pStyle w:val="NormalWeb"/>
        <w:spacing w:before="0" w:beforeAutospacing="0" w:after="0" w:afterAutospacing="0"/>
        <w:rPr>
          <w:rFonts w:ascii="Avenir Book" w:hAnsi="Avenir Book"/>
          <w:color w:val="212121"/>
        </w:rPr>
      </w:pPr>
      <w:r w:rsidRPr="00EC0A9F">
        <w:rPr>
          <w:rFonts w:ascii="Avenir Book" w:hAnsi="Avenir Book"/>
          <w:color w:val="000000"/>
        </w:rPr>
        <w:t>Ephesians 1:13-14</w:t>
      </w:r>
    </w:p>
    <w:p w14:paraId="1E047FF8" w14:textId="77777777" w:rsidR="00EC0A9F" w:rsidRPr="00EC0A9F" w:rsidRDefault="00EC0A9F" w:rsidP="00EC0A9F">
      <w:pPr>
        <w:pStyle w:val="NormalWeb"/>
        <w:spacing w:before="0" w:beforeAutospacing="0" w:after="0" w:afterAutospacing="0"/>
        <w:rPr>
          <w:rFonts w:ascii="Avenir Book" w:hAnsi="Avenir Book"/>
          <w:color w:val="212121"/>
        </w:rPr>
      </w:pPr>
    </w:p>
    <w:p w14:paraId="2DADFE53" w14:textId="77777777" w:rsidR="00EC0A9F" w:rsidRPr="00EC0A9F" w:rsidRDefault="00EC0A9F" w:rsidP="00EC0A9F">
      <w:pPr>
        <w:pStyle w:val="NormalWeb"/>
        <w:spacing w:before="0" w:beforeAutospacing="0" w:after="0" w:afterAutospacing="0" w:line="360" w:lineRule="auto"/>
        <w:rPr>
          <w:rFonts w:ascii="Avenir Book" w:hAnsi="Avenir Book"/>
          <w:color w:val="212121"/>
        </w:rPr>
      </w:pPr>
      <w:r w:rsidRPr="00EC0A9F">
        <w:rPr>
          <w:rFonts w:ascii="Avenir Book" w:hAnsi="Avenir Book"/>
          <w:b/>
          <w:bCs/>
          <w:color w:val="000000"/>
        </w:rPr>
        <w:t>Promises for those who belong to the Lord:</w:t>
      </w:r>
    </w:p>
    <w:p w14:paraId="07027698" w14:textId="59D79311" w:rsidR="00EC0A9F" w:rsidRPr="00EC0A9F" w:rsidRDefault="00EC0A9F" w:rsidP="00EC0A9F">
      <w:pPr>
        <w:pStyle w:val="NormalWeb"/>
        <w:numPr>
          <w:ilvl w:val="0"/>
          <w:numId w:val="1"/>
        </w:numPr>
        <w:spacing w:before="0" w:beforeAutospacing="0" w:after="0" w:afterAutospacing="0" w:line="600" w:lineRule="auto"/>
        <w:textAlignment w:val="baseline"/>
        <w:rPr>
          <w:rFonts w:ascii="Avenir Book" w:hAnsi="Avenir Book"/>
          <w:color w:val="000000"/>
        </w:rPr>
      </w:pPr>
      <w:r w:rsidRPr="00EC0A9F">
        <w:rPr>
          <w:rFonts w:ascii="Avenir Book" w:hAnsi="Avenir Book"/>
          <w:b/>
          <w:bCs/>
          <w:color w:val="000000"/>
        </w:rPr>
        <w:t>A</w:t>
      </w:r>
      <w:r>
        <w:rPr>
          <w:rFonts w:ascii="Avenir Book" w:hAnsi="Avenir Book"/>
          <w:b/>
          <w:bCs/>
          <w:color w:val="000000"/>
        </w:rPr>
        <w:t>__________</w:t>
      </w:r>
      <w:r w:rsidRPr="00EC0A9F">
        <w:rPr>
          <w:rFonts w:ascii="Avenir Book" w:hAnsi="Avenir Book"/>
          <w:color w:val="000000"/>
        </w:rPr>
        <w:t xml:space="preserve"> to the glorious presence of God (v. 9; 15; 6:11) </w:t>
      </w:r>
    </w:p>
    <w:p w14:paraId="048C60CA" w14:textId="6DD0AD67" w:rsidR="00EC0A9F" w:rsidRPr="00EC0A9F" w:rsidRDefault="00EC0A9F" w:rsidP="00EC0A9F">
      <w:pPr>
        <w:pStyle w:val="NormalWeb"/>
        <w:numPr>
          <w:ilvl w:val="0"/>
          <w:numId w:val="1"/>
        </w:numPr>
        <w:spacing w:before="0" w:beforeAutospacing="0" w:after="0" w:afterAutospacing="0" w:line="600" w:lineRule="auto"/>
        <w:textAlignment w:val="baseline"/>
        <w:rPr>
          <w:rFonts w:ascii="Avenir Book" w:hAnsi="Avenir Book"/>
          <w:color w:val="000000"/>
        </w:rPr>
      </w:pPr>
      <w:r w:rsidRPr="00EC0A9F">
        <w:rPr>
          <w:rFonts w:ascii="Avenir Book" w:hAnsi="Avenir Book"/>
          <w:b/>
          <w:bCs/>
          <w:color w:val="000000"/>
        </w:rPr>
        <w:t>R</w:t>
      </w:r>
      <w:r>
        <w:rPr>
          <w:rFonts w:ascii="Avenir Book" w:hAnsi="Avenir Book"/>
          <w:b/>
          <w:bCs/>
          <w:color w:val="000000"/>
        </w:rPr>
        <w:t>______________</w:t>
      </w:r>
      <w:r w:rsidRPr="00EC0A9F">
        <w:rPr>
          <w:rFonts w:ascii="Avenir Book" w:hAnsi="Avenir Book"/>
          <w:color w:val="000000"/>
        </w:rPr>
        <w:t xml:space="preserve"> standing before God (v. 9; 14) </w:t>
      </w:r>
    </w:p>
    <w:p w14:paraId="1869E85F" w14:textId="6469B985" w:rsidR="00EC0A9F" w:rsidRPr="00EC0A9F" w:rsidRDefault="00EC0A9F" w:rsidP="00EC0A9F">
      <w:pPr>
        <w:pStyle w:val="NormalWeb"/>
        <w:numPr>
          <w:ilvl w:val="0"/>
          <w:numId w:val="1"/>
        </w:numPr>
        <w:spacing w:before="0" w:beforeAutospacing="0" w:after="0" w:afterAutospacing="0" w:line="600" w:lineRule="auto"/>
        <w:textAlignment w:val="baseline"/>
        <w:rPr>
          <w:rFonts w:ascii="Avenir Book" w:hAnsi="Avenir Book"/>
          <w:color w:val="000000"/>
        </w:rPr>
      </w:pPr>
      <w:r w:rsidRPr="00EC0A9F">
        <w:rPr>
          <w:rFonts w:ascii="Avenir Book" w:hAnsi="Avenir Book"/>
          <w:b/>
          <w:bCs/>
          <w:color w:val="000000"/>
        </w:rPr>
        <w:t>P</w:t>
      </w:r>
      <w:r>
        <w:rPr>
          <w:rFonts w:ascii="Avenir Book" w:hAnsi="Avenir Book"/>
          <w:b/>
          <w:bCs/>
          <w:color w:val="000000"/>
        </w:rPr>
        <w:t>______________</w:t>
      </w:r>
      <w:r w:rsidRPr="00EC0A9F">
        <w:rPr>
          <w:rFonts w:ascii="Avenir Book" w:hAnsi="Avenir Book"/>
          <w:color w:val="000000"/>
        </w:rPr>
        <w:t xml:space="preserve"> from the wrath of God (v. 14-15; Rom. 8:1)</w:t>
      </w:r>
    </w:p>
    <w:p w14:paraId="320446D3" w14:textId="00DC3F85" w:rsidR="00EC0A9F" w:rsidRPr="00EC0A9F" w:rsidRDefault="00EC0A9F" w:rsidP="00EC0A9F">
      <w:pPr>
        <w:pStyle w:val="NormalWeb"/>
        <w:numPr>
          <w:ilvl w:val="0"/>
          <w:numId w:val="1"/>
        </w:numPr>
        <w:spacing w:before="0" w:beforeAutospacing="0" w:after="0" w:afterAutospacing="0" w:line="600" w:lineRule="auto"/>
        <w:textAlignment w:val="baseline"/>
        <w:rPr>
          <w:rFonts w:ascii="Avenir Book" w:hAnsi="Avenir Book"/>
          <w:color w:val="000000"/>
        </w:rPr>
      </w:pPr>
      <w:r w:rsidRPr="00EC0A9F">
        <w:rPr>
          <w:rFonts w:ascii="Avenir Book" w:hAnsi="Avenir Book"/>
          <w:b/>
          <w:bCs/>
          <w:color w:val="000000"/>
        </w:rPr>
        <w:t>B</w:t>
      </w:r>
      <w:r>
        <w:rPr>
          <w:rFonts w:ascii="Avenir Book" w:hAnsi="Avenir Book"/>
          <w:b/>
          <w:bCs/>
          <w:color w:val="000000"/>
        </w:rPr>
        <w:t>__________</w:t>
      </w:r>
      <w:r w:rsidRPr="00EC0A9F">
        <w:rPr>
          <w:rFonts w:ascii="Avenir Book" w:hAnsi="Avenir Book"/>
          <w:color w:val="000000"/>
        </w:rPr>
        <w:t xml:space="preserve"> and joy in the Lord forever (v. 16-17; Ps. 23) </w:t>
      </w:r>
    </w:p>
    <w:p w14:paraId="691DDCF9" w14:textId="173991DB" w:rsidR="00EC0A9F" w:rsidRPr="00EC0A9F" w:rsidRDefault="00EC0A9F" w:rsidP="00EC0A9F">
      <w:pPr>
        <w:pStyle w:val="NormalWeb"/>
        <w:spacing w:before="240" w:beforeAutospacing="0" w:after="240" w:afterAutospacing="0"/>
        <w:rPr>
          <w:rFonts w:ascii="Avenir Book" w:hAnsi="Avenir Book"/>
          <w:color w:val="000000"/>
        </w:rPr>
      </w:pPr>
      <w:r w:rsidRPr="00EC0A9F">
        <w:rPr>
          <w:rFonts w:ascii="Avenir Book" w:hAnsi="Avenir Book"/>
          <w:color w:val="000000"/>
        </w:rPr>
        <w:t xml:space="preserve">“These are the ones coming out of the great tribulation. They have washed their robes and made them white in the blood of the Lamb. </w:t>
      </w:r>
      <w:proofErr w:type="gramStart"/>
      <w:r w:rsidRPr="00EC0A9F">
        <w:rPr>
          <w:rFonts w:ascii="Avenir Book" w:hAnsi="Avenir Book"/>
          <w:color w:val="000000"/>
        </w:rPr>
        <w:t>Therefore</w:t>
      </w:r>
      <w:proofErr w:type="gramEnd"/>
      <w:r w:rsidRPr="00EC0A9F">
        <w:rPr>
          <w:rFonts w:ascii="Avenir Book" w:hAnsi="Avenir Book"/>
          <w:color w:val="000000"/>
        </w:rPr>
        <w:t xml:space="preserve"> they are before the throne of God, and serve him day and night in his temple; and he who sits on the throne will shelter them with his presence. They shall hunger no more, neither thirst anymore; the sun shall not strike them, nor any scorching heat. For the Lamb </w:t>
      </w:r>
      <w:proofErr w:type="gramStart"/>
      <w:r w:rsidRPr="00EC0A9F">
        <w:rPr>
          <w:rFonts w:ascii="Avenir Book" w:hAnsi="Avenir Book"/>
          <w:color w:val="000000"/>
        </w:rPr>
        <w:t>in the midst of</w:t>
      </w:r>
      <w:proofErr w:type="gramEnd"/>
      <w:r w:rsidRPr="00EC0A9F">
        <w:rPr>
          <w:rFonts w:ascii="Avenir Book" w:hAnsi="Avenir Book"/>
          <w:color w:val="000000"/>
        </w:rPr>
        <w:t xml:space="preserve"> the throne will be their shepherd, and he will guide them to springs of living water, and God will wipe away every tear from their</w:t>
      </w:r>
      <w:r>
        <w:rPr>
          <w:rFonts w:ascii="Cambria" w:hAnsi="Cambria"/>
          <w:color w:val="000000"/>
          <w:sz w:val="26"/>
          <w:szCs w:val="26"/>
        </w:rPr>
        <w:t xml:space="preserve"> </w:t>
      </w:r>
      <w:r w:rsidRPr="00EC0A9F">
        <w:rPr>
          <w:rFonts w:ascii="Avenir Book" w:hAnsi="Avenir Book"/>
          <w:color w:val="000000"/>
        </w:rPr>
        <w:t>eyes.” Revelation 7:14-17</w:t>
      </w:r>
    </w:p>
    <w:p w14:paraId="366F5C36" w14:textId="77777777" w:rsidR="00D945B3" w:rsidRDefault="00D945B3"/>
    <w:p w14:paraId="4A9492B3" w14:textId="40CCCC85" w:rsidR="00EC0A9F" w:rsidRDefault="00EC0A9F">
      <w:r>
        <w:br w:type="page"/>
      </w:r>
    </w:p>
    <w:p w14:paraId="1CB19195" w14:textId="77777777" w:rsidR="00EC0A9F" w:rsidRPr="00EC0A9F" w:rsidRDefault="00EC0A9F" w:rsidP="00EC0A9F">
      <w:pPr>
        <w:pStyle w:val="NormalWeb"/>
        <w:spacing w:before="0" w:beforeAutospacing="0" w:after="0" w:afterAutospacing="0"/>
        <w:jc w:val="center"/>
        <w:rPr>
          <w:rFonts w:ascii="Avenir Book" w:hAnsi="Avenir Book"/>
          <w:color w:val="212121"/>
        </w:rPr>
      </w:pPr>
      <w:r w:rsidRPr="00EC0A9F">
        <w:rPr>
          <w:rFonts w:ascii="Avenir Book" w:hAnsi="Avenir Book"/>
          <w:b/>
          <w:bCs/>
          <w:color w:val="000000"/>
        </w:rPr>
        <w:lastRenderedPageBreak/>
        <w:t>The People of God</w:t>
      </w:r>
    </w:p>
    <w:p w14:paraId="632AC889" w14:textId="77777777" w:rsidR="00EC0A9F" w:rsidRPr="00EC0A9F" w:rsidRDefault="00EC0A9F" w:rsidP="00EC0A9F">
      <w:pPr>
        <w:pStyle w:val="NormalWeb"/>
        <w:spacing w:before="0" w:beforeAutospacing="0" w:after="0" w:afterAutospacing="0"/>
        <w:jc w:val="center"/>
        <w:rPr>
          <w:rFonts w:ascii="Avenir Book" w:hAnsi="Avenir Book"/>
          <w:color w:val="212121"/>
        </w:rPr>
      </w:pPr>
      <w:r w:rsidRPr="00EC0A9F">
        <w:rPr>
          <w:rFonts w:ascii="Avenir Book" w:hAnsi="Avenir Book"/>
          <w:color w:val="000000"/>
        </w:rPr>
        <w:t>Revelation 7:1-17</w:t>
      </w:r>
    </w:p>
    <w:p w14:paraId="7B5C0D94" w14:textId="77777777" w:rsidR="00EC0A9F" w:rsidRPr="00EC0A9F" w:rsidRDefault="00EC0A9F" w:rsidP="00EC0A9F">
      <w:pPr>
        <w:pStyle w:val="NormalWeb"/>
        <w:spacing w:before="0" w:beforeAutospacing="0" w:after="0" w:afterAutospacing="0"/>
        <w:rPr>
          <w:rFonts w:ascii="Avenir Book" w:hAnsi="Avenir Book"/>
          <w:color w:val="212121"/>
        </w:rPr>
      </w:pPr>
    </w:p>
    <w:p w14:paraId="1581D07E" w14:textId="77777777" w:rsidR="00EC0A9F" w:rsidRDefault="00EC0A9F" w:rsidP="00EC0A9F">
      <w:pPr>
        <w:pStyle w:val="NormalWeb"/>
        <w:spacing w:before="0" w:beforeAutospacing="0" w:after="0" w:afterAutospacing="0"/>
        <w:rPr>
          <w:rFonts w:ascii="Avenir Book" w:hAnsi="Avenir Book"/>
          <w:color w:val="000000"/>
        </w:rPr>
      </w:pPr>
      <w:r w:rsidRPr="00EC0A9F">
        <w:rPr>
          <w:rFonts w:ascii="Avenir Book" w:hAnsi="Avenir Book"/>
          <w:color w:val="000000"/>
        </w:rPr>
        <w:t xml:space="preserve">“In him you also, when you heard the word of truth, the gospel of your salvation, and believed in him, were sealed with the promised Holy Spirit, who is the guarantee of our inheritance until we acquire possession of it, to the praise of his glory.” </w:t>
      </w:r>
    </w:p>
    <w:p w14:paraId="302830A4" w14:textId="77777777" w:rsidR="00EC0A9F" w:rsidRPr="00EC0A9F" w:rsidRDefault="00EC0A9F" w:rsidP="00EC0A9F">
      <w:pPr>
        <w:pStyle w:val="NormalWeb"/>
        <w:spacing w:before="0" w:beforeAutospacing="0" w:after="0" w:afterAutospacing="0"/>
        <w:rPr>
          <w:rFonts w:ascii="Avenir Book" w:hAnsi="Avenir Book"/>
          <w:color w:val="212121"/>
        </w:rPr>
      </w:pPr>
      <w:r w:rsidRPr="00EC0A9F">
        <w:rPr>
          <w:rFonts w:ascii="Avenir Book" w:hAnsi="Avenir Book"/>
          <w:color w:val="000000"/>
        </w:rPr>
        <w:t>Ephesians 1:13-14</w:t>
      </w:r>
    </w:p>
    <w:p w14:paraId="10DEC644" w14:textId="77777777" w:rsidR="00EC0A9F" w:rsidRPr="00EC0A9F" w:rsidRDefault="00EC0A9F" w:rsidP="00EC0A9F">
      <w:pPr>
        <w:pStyle w:val="NormalWeb"/>
        <w:spacing w:before="0" w:beforeAutospacing="0" w:after="0" w:afterAutospacing="0"/>
        <w:rPr>
          <w:rFonts w:ascii="Avenir Book" w:hAnsi="Avenir Book"/>
          <w:color w:val="212121"/>
        </w:rPr>
      </w:pPr>
    </w:p>
    <w:p w14:paraId="4D68EB81" w14:textId="77777777" w:rsidR="00EC0A9F" w:rsidRPr="00EC0A9F" w:rsidRDefault="00EC0A9F" w:rsidP="00EC0A9F">
      <w:pPr>
        <w:pStyle w:val="NormalWeb"/>
        <w:spacing w:before="0" w:beforeAutospacing="0" w:after="0" w:afterAutospacing="0" w:line="360" w:lineRule="auto"/>
        <w:rPr>
          <w:rFonts w:ascii="Avenir Book" w:hAnsi="Avenir Book"/>
          <w:color w:val="212121"/>
        </w:rPr>
      </w:pPr>
      <w:r w:rsidRPr="00EC0A9F">
        <w:rPr>
          <w:rFonts w:ascii="Avenir Book" w:hAnsi="Avenir Book"/>
          <w:b/>
          <w:bCs/>
          <w:color w:val="000000"/>
        </w:rPr>
        <w:t>Promises for those who belong to the Lord:</w:t>
      </w:r>
    </w:p>
    <w:p w14:paraId="4D1F94AC" w14:textId="77777777" w:rsidR="00EC0A9F" w:rsidRPr="00EC0A9F" w:rsidRDefault="00EC0A9F" w:rsidP="00EC0A9F">
      <w:pPr>
        <w:pStyle w:val="NormalWeb"/>
        <w:numPr>
          <w:ilvl w:val="0"/>
          <w:numId w:val="2"/>
        </w:numPr>
        <w:spacing w:before="0" w:beforeAutospacing="0" w:after="0" w:afterAutospacing="0" w:line="600" w:lineRule="auto"/>
        <w:textAlignment w:val="baseline"/>
        <w:rPr>
          <w:rFonts w:ascii="Avenir Book" w:hAnsi="Avenir Book"/>
          <w:color w:val="000000"/>
        </w:rPr>
      </w:pPr>
      <w:r w:rsidRPr="00EC0A9F">
        <w:rPr>
          <w:rFonts w:ascii="Avenir Book" w:hAnsi="Avenir Book"/>
          <w:b/>
          <w:bCs/>
          <w:color w:val="000000"/>
          <w:u w:val="single"/>
        </w:rPr>
        <w:t>Access</w:t>
      </w:r>
      <w:r w:rsidRPr="00EC0A9F">
        <w:rPr>
          <w:rFonts w:ascii="Avenir Book" w:hAnsi="Avenir Book"/>
          <w:color w:val="000000"/>
        </w:rPr>
        <w:t xml:space="preserve"> to the glorious presence of God (v. 9; 15; 6:11) </w:t>
      </w:r>
    </w:p>
    <w:p w14:paraId="4F975809" w14:textId="77777777" w:rsidR="00EC0A9F" w:rsidRPr="00EC0A9F" w:rsidRDefault="00EC0A9F" w:rsidP="00EC0A9F">
      <w:pPr>
        <w:pStyle w:val="NormalWeb"/>
        <w:numPr>
          <w:ilvl w:val="0"/>
          <w:numId w:val="2"/>
        </w:numPr>
        <w:spacing w:before="0" w:beforeAutospacing="0" w:after="0" w:afterAutospacing="0" w:line="600" w:lineRule="auto"/>
        <w:textAlignment w:val="baseline"/>
        <w:rPr>
          <w:rFonts w:ascii="Avenir Book" w:hAnsi="Avenir Book"/>
          <w:color w:val="000000"/>
        </w:rPr>
      </w:pPr>
      <w:r w:rsidRPr="00EC0A9F">
        <w:rPr>
          <w:rFonts w:ascii="Avenir Book" w:hAnsi="Avenir Book"/>
          <w:b/>
          <w:bCs/>
          <w:color w:val="000000"/>
          <w:u w:val="single"/>
        </w:rPr>
        <w:t>Righteous</w:t>
      </w:r>
      <w:r w:rsidRPr="00EC0A9F">
        <w:rPr>
          <w:rFonts w:ascii="Avenir Book" w:hAnsi="Avenir Book"/>
          <w:color w:val="000000"/>
        </w:rPr>
        <w:t xml:space="preserve"> standing before God (v. 9; 14) </w:t>
      </w:r>
    </w:p>
    <w:p w14:paraId="7C192B08" w14:textId="77777777" w:rsidR="00EC0A9F" w:rsidRPr="00EC0A9F" w:rsidRDefault="00EC0A9F" w:rsidP="00EC0A9F">
      <w:pPr>
        <w:pStyle w:val="NormalWeb"/>
        <w:numPr>
          <w:ilvl w:val="0"/>
          <w:numId w:val="2"/>
        </w:numPr>
        <w:spacing w:before="0" w:beforeAutospacing="0" w:after="0" w:afterAutospacing="0" w:line="600" w:lineRule="auto"/>
        <w:textAlignment w:val="baseline"/>
        <w:rPr>
          <w:rFonts w:ascii="Avenir Book" w:hAnsi="Avenir Book"/>
          <w:color w:val="000000"/>
        </w:rPr>
      </w:pPr>
      <w:r w:rsidRPr="00EC0A9F">
        <w:rPr>
          <w:rFonts w:ascii="Avenir Book" w:hAnsi="Avenir Book"/>
          <w:b/>
          <w:bCs/>
          <w:color w:val="000000"/>
          <w:u w:val="single"/>
        </w:rPr>
        <w:t>Protection</w:t>
      </w:r>
      <w:r w:rsidRPr="00EC0A9F">
        <w:rPr>
          <w:rFonts w:ascii="Avenir Book" w:hAnsi="Avenir Book"/>
          <w:color w:val="000000"/>
        </w:rPr>
        <w:t xml:space="preserve"> from the wrath of God (v. 14-15; Rom. 8:1)</w:t>
      </w:r>
    </w:p>
    <w:p w14:paraId="6C94C2F8" w14:textId="77777777" w:rsidR="00EC0A9F" w:rsidRPr="00EC0A9F" w:rsidRDefault="00EC0A9F" w:rsidP="00EC0A9F">
      <w:pPr>
        <w:pStyle w:val="NormalWeb"/>
        <w:numPr>
          <w:ilvl w:val="0"/>
          <w:numId w:val="2"/>
        </w:numPr>
        <w:spacing w:before="0" w:beforeAutospacing="0" w:after="0" w:afterAutospacing="0" w:line="600" w:lineRule="auto"/>
        <w:textAlignment w:val="baseline"/>
        <w:rPr>
          <w:rFonts w:ascii="Avenir Book" w:hAnsi="Avenir Book"/>
          <w:color w:val="000000"/>
        </w:rPr>
      </w:pPr>
      <w:r w:rsidRPr="00EC0A9F">
        <w:rPr>
          <w:rFonts w:ascii="Avenir Book" w:hAnsi="Avenir Book"/>
          <w:b/>
          <w:bCs/>
          <w:color w:val="000000"/>
          <w:u w:val="single"/>
        </w:rPr>
        <w:t>Blessing</w:t>
      </w:r>
      <w:r w:rsidRPr="00EC0A9F">
        <w:rPr>
          <w:rFonts w:ascii="Avenir Book" w:hAnsi="Avenir Book"/>
          <w:color w:val="000000"/>
        </w:rPr>
        <w:t xml:space="preserve"> and joy in the Lord forever (v. 16-17; Ps. 23) </w:t>
      </w:r>
    </w:p>
    <w:p w14:paraId="2208A80B" w14:textId="77777777" w:rsidR="00EC0A9F" w:rsidRPr="00EC0A9F" w:rsidRDefault="00EC0A9F" w:rsidP="00EC0A9F">
      <w:pPr>
        <w:pStyle w:val="NormalWeb"/>
        <w:spacing w:before="240" w:beforeAutospacing="0" w:after="240" w:afterAutospacing="0"/>
        <w:rPr>
          <w:rFonts w:ascii="Avenir Book" w:hAnsi="Avenir Book"/>
          <w:color w:val="000000"/>
        </w:rPr>
      </w:pPr>
      <w:r w:rsidRPr="00EC0A9F">
        <w:rPr>
          <w:rFonts w:ascii="Avenir Book" w:hAnsi="Avenir Book"/>
          <w:color w:val="000000"/>
        </w:rPr>
        <w:t xml:space="preserve">“These are the ones coming out of the great tribulation. They have washed their robes and made them white in the blood of the Lamb. </w:t>
      </w:r>
      <w:proofErr w:type="gramStart"/>
      <w:r w:rsidRPr="00EC0A9F">
        <w:rPr>
          <w:rFonts w:ascii="Avenir Book" w:hAnsi="Avenir Book"/>
          <w:color w:val="000000"/>
        </w:rPr>
        <w:t>Therefore</w:t>
      </w:r>
      <w:proofErr w:type="gramEnd"/>
      <w:r w:rsidRPr="00EC0A9F">
        <w:rPr>
          <w:rFonts w:ascii="Avenir Book" w:hAnsi="Avenir Book"/>
          <w:color w:val="000000"/>
        </w:rPr>
        <w:t xml:space="preserve"> they are before the throne of God, and serve him day and night in his temple; and he who sits on the throne will shelter them with his presence. They shall hunger no more, neither thirst anymore; the sun shall not strike them, nor any scorching heat. For the Lamb </w:t>
      </w:r>
      <w:proofErr w:type="gramStart"/>
      <w:r w:rsidRPr="00EC0A9F">
        <w:rPr>
          <w:rFonts w:ascii="Avenir Book" w:hAnsi="Avenir Book"/>
          <w:color w:val="000000"/>
        </w:rPr>
        <w:t>in the midst of</w:t>
      </w:r>
      <w:proofErr w:type="gramEnd"/>
      <w:r w:rsidRPr="00EC0A9F">
        <w:rPr>
          <w:rFonts w:ascii="Avenir Book" w:hAnsi="Avenir Book"/>
          <w:color w:val="000000"/>
        </w:rPr>
        <w:t xml:space="preserve"> the throne will be their shepherd, and he will guide them to springs of living water, and God will wipe away every tear from their</w:t>
      </w:r>
      <w:r>
        <w:rPr>
          <w:rFonts w:ascii="Cambria" w:hAnsi="Cambria"/>
          <w:color w:val="000000"/>
          <w:sz w:val="26"/>
          <w:szCs w:val="26"/>
        </w:rPr>
        <w:t xml:space="preserve"> </w:t>
      </w:r>
      <w:r w:rsidRPr="00EC0A9F">
        <w:rPr>
          <w:rFonts w:ascii="Avenir Book" w:hAnsi="Avenir Book"/>
          <w:color w:val="000000"/>
        </w:rPr>
        <w:t>eyes.” Revelation 7:14-17</w:t>
      </w:r>
    </w:p>
    <w:p w14:paraId="0BCEEEF3" w14:textId="77777777" w:rsidR="00EC0A9F" w:rsidRDefault="00EC0A9F"/>
    <w:sectPr w:rsidR="00EC0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D032D"/>
    <w:multiLevelType w:val="multilevel"/>
    <w:tmpl w:val="7626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CB20E5"/>
    <w:multiLevelType w:val="multilevel"/>
    <w:tmpl w:val="76261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792908">
    <w:abstractNumId w:val="1"/>
  </w:num>
  <w:num w:numId="2" w16cid:durableId="204486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9F"/>
    <w:rsid w:val="001A7503"/>
    <w:rsid w:val="00646F5E"/>
    <w:rsid w:val="00D945B3"/>
    <w:rsid w:val="00E078D1"/>
    <w:rsid w:val="00EC0A9F"/>
    <w:rsid w:val="00F73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804577"/>
  <w15:chartTrackingRefBased/>
  <w15:docId w15:val="{FCCEC2C4-E24D-3944-8E0A-6AA1167C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A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A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A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A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A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A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A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A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A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A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A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A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A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A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A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A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A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A9F"/>
    <w:rPr>
      <w:rFonts w:eastAsiaTheme="majorEastAsia" w:cstheme="majorBidi"/>
      <w:color w:val="272727" w:themeColor="text1" w:themeTint="D8"/>
    </w:rPr>
  </w:style>
  <w:style w:type="paragraph" w:styleId="Title">
    <w:name w:val="Title"/>
    <w:basedOn w:val="Normal"/>
    <w:next w:val="Normal"/>
    <w:link w:val="TitleChar"/>
    <w:uiPriority w:val="10"/>
    <w:qFormat/>
    <w:rsid w:val="00EC0A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A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A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A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A9F"/>
    <w:pPr>
      <w:spacing w:before="160"/>
      <w:jc w:val="center"/>
    </w:pPr>
    <w:rPr>
      <w:i/>
      <w:iCs/>
      <w:color w:val="404040" w:themeColor="text1" w:themeTint="BF"/>
    </w:rPr>
  </w:style>
  <w:style w:type="character" w:customStyle="1" w:styleId="QuoteChar">
    <w:name w:val="Quote Char"/>
    <w:basedOn w:val="DefaultParagraphFont"/>
    <w:link w:val="Quote"/>
    <w:uiPriority w:val="29"/>
    <w:rsid w:val="00EC0A9F"/>
    <w:rPr>
      <w:i/>
      <w:iCs/>
      <w:color w:val="404040" w:themeColor="text1" w:themeTint="BF"/>
    </w:rPr>
  </w:style>
  <w:style w:type="paragraph" w:styleId="ListParagraph">
    <w:name w:val="List Paragraph"/>
    <w:basedOn w:val="Normal"/>
    <w:uiPriority w:val="34"/>
    <w:qFormat/>
    <w:rsid w:val="00EC0A9F"/>
    <w:pPr>
      <w:ind w:left="720"/>
      <w:contextualSpacing/>
    </w:pPr>
  </w:style>
  <w:style w:type="character" w:styleId="IntenseEmphasis">
    <w:name w:val="Intense Emphasis"/>
    <w:basedOn w:val="DefaultParagraphFont"/>
    <w:uiPriority w:val="21"/>
    <w:qFormat/>
    <w:rsid w:val="00EC0A9F"/>
    <w:rPr>
      <w:i/>
      <w:iCs/>
      <w:color w:val="0F4761" w:themeColor="accent1" w:themeShade="BF"/>
    </w:rPr>
  </w:style>
  <w:style w:type="paragraph" w:styleId="IntenseQuote">
    <w:name w:val="Intense Quote"/>
    <w:basedOn w:val="Normal"/>
    <w:next w:val="Normal"/>
    <w:link w:val="IntenseQuoteChar"/>
    <w:uiPriority w:val="30"/>
    <w:qFormat/>
    <w:rsid w:val="00EC0A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A9F"/>
    <w:rPr>
      <w:i/>
      <w:iCs/>
      <w:color w:val="0F4761" w:themeColor="accent1" w:themeShade="BF"/>
    </w:rPr>
  </w:style>
  <w:style w:type="character" w:styleId="IntenseReference">
    <w:name w:val="Intense Reference"/>
    <w:basedOn w:val="DefaultParagraphFont"/>
    <w:uiPriority w:val="32"/>
    <w:qFormat/>
    <w:rsid w:val="00EC0A9F"/>
    <w:rPr>
      <w:b/>
      <w:bCs/>
      <w:smallCaps/>
      <w:color w:val="0F4761" w:themeColor="accent1" w:themeShade="BF"/>
      <w:spacing w:val="5"/>
    </w:rPr>
  </w:style>
  <w:style w:type="paragraph" w:styleId="NormalWeb">
    <w:name w:val="Normal (Web)"/>
    <w:basedOn w:val="Normal"/>
    <w:uiPriority w:val="99"/>
    <w:semiHidden/>
    <w:unhideWhenUsed/>
    <w:rsid w:val="00EC0A9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2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1</cp:revision>
  <dcterms:created xsi:type="dcterms:W3CDTF">2025-03-26T16:59:00Z</dcterms:created>
  <dcterms:modified xsi:type="dcterms:W3CDTF">2025-03-26T17:02:00Z</dcterms:modified>
</cp:coreProperties>
</file>